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1"/>
      </w:tblGrid>
      <w:tr w:rsidR="003F6378" w:rsidRPr="003F6378" w:rsidTr="003F63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240" w:type="dxa"/>
            </w:tcMar>
            <w:vAlign w:val="center"/>
            <w:hideMark/>
          </w:tcPr>
          <w:p w:rsidR="003F6378" w:rsidRPr="003F6378" w:rsidRDefault="003F6378" w:rsidP="003F6378">
            <w:pPr>
              <w:widowControl/>
              <w:spacing w:line="405" w:lineRule="atLeast"/>
              <w:jc w:val="left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</w:p>
        </w:tc>
      </w:tr>
      <w:tr w:rsidR="003F6378" w:rsidRPr="003F6378" w:rsidTr="003F63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F6378" w:rsidRPr="003F6378" w:rsidRDefault="003F6378" w:rsidP="003F6378">
            <w:pPr>
              <w:widowControl/>
              <w:spacing w:line="270" w:lineRule="atLeast"/>
              <w:jc w:val="center"/>
              <w:rPr>
                <w:rFonts w:ascii="Verdana" w:eastAsia="宋体" w:hAnsi="Verdana" w:cs="宋体"/>
                <w:b/>
                <w:bCs/>
                <w:color w:val="FF0000"/>
                <w:kern w:val="0"/>
                <w:sz w:val="18"/>
                <w:szCs w:val="18"/>
              </w:rPr>
            </w:pPr>
            <w:r w:rsidRPr="003F6378">
              <w:rPr>
                <w:rFonts w:ascii="Verdana" w:eastAsia="宋体" w:hAnsi="Verdana" w:cs="宋体"/>
                <w:b/>
                <w:bCs/>
                <w:color w:val="FF0000"/>
                <w:kern w:val="0"/>
                <w:sz w:val="18"/>
                <w:szCs w:val="18"/>
              </w:rPr>
              <w:t>关于协助做好问卷调查的函</w:t>
            </w:r>
          </w:p>
        </w:tc>
      </w:tr>
      <w:tr w:rsidR="003F6378" w:rsidRPr="003F6378" w:rsidTr="003F63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240" w:type="dxa"/>
            </w:tcMar>
            <w:vAlign w:val="center"/>
            <w:hideMark/>
          </w:tcPr>
          <w:p w:rsidR="003F6378" w:rsidRPr="003F6378" w:rsidRDefault="003F6378" w:rsidP="003F6378">
            <w:pPr>
              <w:widowControl/>
              <w:spacing w:before="100" w:beforeAutospacing="1" w:after="100" w:afterAutospacing="1" w:line="4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3F6378" w:rsidRPr="003F6378" w:rsidRDefault="003F6378" w:rsidP="003F6378">
            <w:pPr>
              <w:widowControl/>
              <w:spacing w:before="100" w:beforeAutospacing="1" w:after="100" w:afterAutospacing="1" w:line="4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皖建协函[2016]61号</w:t>
            </w:r>
          </w:p>
          <w:p w:rsidR="003F6378" w:rsidRPr="003F6378" w:rsidRDefault="003F6378" w:rsidP="003F6378">
            <w:pPr>
              <w:widowControl/>
              <w:spacing w:before="100" w:beforeAutospacing="1" w:after="100" w:afterAutospacing="1" w:line="4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 </w:t>
            </w:r>
          </w:p>
          <w:p w:rsidR="003F6378" w:rsidRPr="003F6378" w:rsidRDefault="003F6378" w:rsidP="003F6378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关于协助做好问卷调查的函</w:t>
            </w:r>
          </w:p>
          <w:p w:rsidR="003F6378" w:rsidRPr="003F6378" w:rsidRDefault="003F6378" w:rsidP="003F6378">
            <w:pPr>
              <w:widowControl/>
              <w:spacing w:before="100" w:beforeAutospacing="1" w:after="100" w:afterAutospacing="1" w:line="40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各市建筑业协会、各会员单位：</w:t>
            </w:r>
          </w:p>
          <w:p w:rsidR="003F6378" w:rsidRPr="003F6378" w:rsidRDefault="003F6378" w:rsidP="003F6378">
            <w:pPr>
              <w:widowControl/>
              <w:spacing w:before="100" w:beforeAutospacing="1" w:after="100" w:afterAutospacing="1" w:line="405" w:lineRule="atLeast"/>
              <w:ind w:firstLine="64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安徽省建筑业协会自成立以来，坚持以服务为宗旨，积极反映企业诉求，维护企业合法权益，规范企业行为，加强行业自律，已经开展了一系列的工作，也取得了一定的成绩。但仍然存在不足之处需要改进。为进一步提升协会服务水平，现开展问卷调查，请各会员单位积极参与，提出宝贵意见，以便我们今后更好的为您服务。</w:t>
            </w:r>
          </w:p>
          <w:p w:rsidR="003F6378" w:rsidRPr="003F6378" w:rsidRDefault="003F6378" w:rsidP="003F6378">
            <w:pPr>
              <w:widowControl/>
              <w:spacing w:before="100" w:beforeAutospacing="1" w:after="100" w:afterAutospacing="1" w:line="405" w:lineRule="atLeast"/>
              <w:ind w:firstLine="64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问卷调查表请于11月30日前通过邮箱反馈回协会（调查表请登录我会网站</w:t>
            </w:r>
            <w:hyperlink r:id="rId6" w:history="1">
              <w:r w:rsidRPr="003F6378">
                <w:rPr>
                  <w:rFonts w:ascii="仿宋_GB2312" w:eastAsia="仿宋_GB2312" w:hAnsi="宋体" w:cs="宋体" w:hint="eastAsia"/>
                  <w:color w:val="0000FF"/>
                  <w:kern w:val="0"/>
                  <w:sz w:val="32"/>
                  <w:u w:val="single"/>
                </w:rPr>
                <w:t>www.ahjzy.com.cn</w:t>
              </w:r>
            </w:hyperlink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最新动态栏目下载）。</w:t>
            </w:r>
          </w:p>
          <w:p w:rsidR="003F6378" w:rsidRPr="003F6378" w:rsidRDefault="003F6378" w:rsidP="003F6378">
            <w:pPr>
              <w:widowControl/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联系电话：0551-62871597</w:t>
            </w:r>
          </w:p>
          <w:p w:rsidR="003F6378" w:rsidRDefault="003F6378" w:rsidP="003F6378">
            <w:pPr>
              <w:widowControl/>
              <w:ind w:firstLineChars="200" w:firstLine="640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邮箱：</w:t>
            </w:r>
            <w:hyperlink r:id="rId7" w:history="1">
              <w:r w:rsidRPr="003F6378">
                <w:rPr>
                  <w:rFonts w:ascii="仿宋_GB2312" w:eastAsia="仿宋_GB2312" w:hAnsi="宋体" w:cs="宋体" w:hint="eastAsia"/>
                  <w:color w:val="000000"/>
                  <w:kern w:val="0"/>
                  <w:sz w:val="32"/>
                </w:rPr>
                <w:t>18656564001@163.com</w:t>
              </w:r>
            </w:hyperlink>
          </w:p>
          <w:p w:rsidR="003F6378" w:rsidRPr="003F6378" w:rsidRDefault="003F6378" w:rsidP="003F6378">
            <w:pPr>
              <w:widowControl/>
              <w:ind w:firstLineChars="200" w:firstLine="640"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2016年11月3日</w:t>
            </w:r>
          </w:p>
          <w:p w:rsidR="003F6378" w:rsidRDefault="003F6378" w:rsidP="003F6378">
            <w:pPr>
              <w:widowControl/>
              <w:ind w:firstLineChars="200" w:firstLine="640"/>
              <w:jc w:val="left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  <w:p w:rsidR="003F6378" w:rsidRPr="003F6378" w:rsidRDefault="003F6378" w:rsidP="003F6378">
            <w:pPr>
              <w:widowControl/>
              <w:ind w:firstLineChars="200" w:firstLine="64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F637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抄送：省住建厅建筑市场监管处</w:t>
            </w:r>
          </w:p>
        </w:tc>
      </w:tr>
    </w:tbl>
    <w:p w:rsidR="0096089B" w:rsidRDefault="0096089B" w:rsidP="003F6378"/>
    <w:sectPr w:rsidR="00960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89B" w:rsidRDefault="0096089B" w:rsidP="003F6378">
      <w:r>
        <w:separator/>
      </w:r>
    </w:p>
  </w:endnote>
  <w:endnote w:type="continuationSeparator" w:id="1">
    <w:p w:rsidR="0096089B" w:rsidRDefault="0096089B" w:rsidP="003F6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89B" w:rsidRDefault="0096089B" w:rsidP="003F6378">
      <w:r>
        <w:separator/>
      </w:r>
    </w:p>
  </w:footnote>
  <w:footnote w:type="continuationSeparator" w:id="1">
    <w:p w:rsidR="0096089B" w:rsidRDefault="0096089B" w:rsidP="003F63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378"/>
    <w:rsid w:val="003F6378"/>
    <w:rsid w:val="00960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6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63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6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637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F6378"/>
    <w:rPr>
      <w:color w:val="0000FF"/>
      <w:u w:val="single"/>
    </w:rPr>
  </w:style>
  <w:style w:type="character" w:customStyle="1" w:styleId="15">
    <w:name w:val="15"/>
    <w:basedOn w:val="a0"/>
    <w:rsid w:val="003F6378"/>
  </w:style>
  <w:style w:type="paragraph" w:styleId="a6">
    <w:name w:val="Balloon Text"/>
    <w:basedOn w:val="a"/>
    <w:link w:val="Char1"/>
    <w:uiPriority w:val="99"/>
    <w:semiHidden/>
    <w:unhideWhenUsed/>
    <w:rsid w:val="003F63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F63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18656564001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hjzy.com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2016-11-24T01:33:00Z</dcterms:created>
  <dcterms:modified xsi:type="dcterms:W3CDTF">2016-11-24T01:33:00Z</dcterms:modified>
</cp:coreProperties>
</file>